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1EB7" w14:textId="77777777" w:rsidR="0021745A" w:rsidRDefault="0021745A" w:rsidP="0021745A">
      <w:pPr>
        <w:jc w:val="right"/>
        <w:rPr>
          <w:rFonts w:ascii="Times New Roman" w:hAnsi="Times New Roman"/>
          <w:sz w:val="24"/>
          <w:szCs w:val="24"/>
        </w:rPr>
      </w:pPr>
      <w:bookmarkStart w:id="0" w:name="_Hlk167910057"/>
      <w:r>
        <w:t xml:space="preserve">                                                                                               </w:t>
      </w:r>
      <w:r w:rsidRPr="006B7EF9">
        <w:rPr>
          <w:rFonts w:ascii="Times New Roman" w:hAnsi="Times New Roman"/>
          <w:sz w:val="24"/>
          <w:szCs w:val="24"/>
        </w:rPr>
        <w:t xml:space="preserve">Al Dirigente Scolastico </w:t>
      </w:r>
    </w:p>
    <w:p w14:paraId="6885FEE8" w14:textId="4A55AF92" w:rsidR="0021745A" w:rsidRPr="006B7EF9" w:rsidRDefault="0021745A" w:rsidP="0021745A">
      <w:pPr>
        <w:jc w:val="right"/>
        <w:rPr>
          <w:rFonts w:ascii="Times New Roman" w:hAnsi="Times New Roman"/>
          <w:sz w:val="24"/>
          <w:szCs w:val="24"/>
        </w:rPr>
      </w:pPr>
      <w:r>
        <w:rPr>
          <w:rFonts w:ascii="Times New Roman" w:hAnsi="Times New Roman"/>
          <w:sz w:val="24"/>
          <w:szCs w:val="24"/>
        </w:rPr>
        <w:t>Prof.ssa Maria Carbone</w:t>
      </w:r>
    </w:p>
    <w:p w14:paraId="7790F4C0" w14:textId="7D93987E" w:rsidR="0021745A" w:rsidRDefault="0021745A" w:rsidP="0021745A">
      <w:pPr>
        <w:jc w:val="right"/>
        <w:rPr>
          <w:rFonts w:ascii="Times New Roman" w:hAnsi="Times New Roman"/>
          <w:sz w:val="24"/>
          <w:szCs w:val="24"/>
        </w:rPr>
      </w:pPr>
      <w:r w:rsidRPr="006B7EF9">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Tutor Orientamento (DM328/22)</w:t>
      </w:r>
      <w:r w:rsidRPr="006B7EF9">
        <w:rPr>
          <w:rFonts w:ascii="Times New Roman" w:hAnsi="Times New Roman"/>
          <w:sz w:val="24"/>
          <w:szCs w:val="24"/>
        </w:rPr>
        <w:t xml:space="preserve"> </w:t>
      </w:r>
    </w:p>
    <w:p w14:paraId="0F0A6E3A" w14:textId="77777777" w:rsidR="0021745A" w:rsidRDefault="0021745A" w:rsidP="0021745A">
      <w:pPr>
        <w:jc w:val="right"/>
        <w:rPr>
          <w:rFonts w:ascii="Times New Roman" w:hAnsi="Times New Roman"/>
          <w:sz w:val="24"/>
          <w:szCs w:val="24"/>
        </w:rPr>
      </w:pPr>
      <w:r w:rsidRPr="006B7EF9">
        <w:rPr>
          <w:rFonts w:ascii="Times New Roman" w:hAnsi="Times New Roman"/>
          <w:sz w:val="24"/>
          <w:szCs w:val="24"/>
        </w:rPr>
        <w:t xml:space="preserve">Prof.ssa </w:t>
      </w:r>
      <w:proofErr w:type="spellStart"/>
      <w:proofErr w:type="gramStart"/>
      <w:r w:rsidRPr="006B7EF9">
        <w:rPr>
          <w:rFonts w:ascii="Times New Roman" w:hAnsi="Times New Roman"/>
          <w:sz w:val="24"/>
          <w:szCs w:val="24"/>
        </w:rPr>
        <w:t>M.</w:t>
      </w:r>
      <w:r>
        <w:rPr>
          <w:rFonts w:ascii="Times New Roman" w:hAnsi="Times New Roman"/>
          <w:sz w:val="24"/>
          <w:szCs w:val="24"/>
        </w:rPr>
        <w:t>Bufano</w:t>
      </w:r>
      <w:proofErr w:type="spellEnd"/>
      <w:proofErr w:type="gramEnd"/>
    </w:p>
    <w:p w14:paraId="3A2E048F" w14:textId="77777777" w:rsidR="0021745A" w:rsidRPr="006B7EF9" w:rsidRDefault="0021745A" w:rsidP="0021745A">
      <w:pPr>
        <w:jc w:val="right"/>
        <w:rPr>
          <w:rFonts w:ascii="Times New Roman" w:hAnsi="Times New Roman"/>
          <w:sz w:val="24"/>
          <w:szCs w:val="24"/>
        </w:rPr>
      </w:pPr>
    </w:p>
    <w:p w14:paraId="3DBE3CC2" w14:textId="1271A5D6" w:rsidR="00E95390" w:rsidRPr="00756C87" w:rsidRDefault="00E95390" w:rsidP="0021745A">
      <w:pPr>
        <w:pStyle w:val="Default"/>
        <w:spacing w:line="276" w:lineRule="auto"/>
        <w:jc w:val="both"/>
        <w:rPr>
          <w:rFonts w:ascii="Times New Roman" w:hAnsi="Times New Roman" w:cs="Times New Roman"/>
          <w:color w:val="auto"/>
          <w:shd w:val="clear" w:color="auto" w:fill="FFFFFF"/>
        </w:rPr>
      </w:pPr>
      <w:r w:rsidRPr="00756C87">
        <w:rPr>
          <w:rFonts w:ascii="Times New Roman" w:hAnsi="Times New Roman" w:cs="Times New Roman"/>
        </w:rPr>
        <w:t xml:space="preserve">Con Nomina </w:t>
      </w:r>
      <w:r w:rsidR="006323EB" w:rsidRPr="00756C87">
        <w:rPr>
          <w:rFonts w:ascii="Times New Roman" w:hAnsi="Times New Roman" w:cs="Times New Roman"/>
        </w:rPr>
        <w:t>Prot.</w:t>
      </w:r>
      <w:r w:rsidR="006323EB" w:rsidRPr="006323EB">
        <w:rPr>
          <w:rFonts w:ascii="Times New Roman" w:hAnsi="Times New Roman" w:cs="Times New Roman"/>
        </w:rPr>
        <w:t xml:space="preserve"> 0005594/U</w:t>
      </w:r>
      <w:r w:rsidR="006323EB" w:rsidRPr="00756C87">
        <w:rPr>
          <w:rFonts w:ascii="Times New Roman" w:hAnsi="Times New Roman" w:cs="Times New Roman"/>
        </w:rPr>
        <w:t xml:space="preserve"> </w:t>
      </w:r>
      <w:r w:rsidRPr="00756C87">
        <w:rPr>
          <w:rFonts w:ascii="Times New Roman" w:hAnsi="Times New Roman" w:cs="Times New Roman"/>
        </w:rPr>
        <w:t>del</w:t>
      </w:r>
      <w:r w:rsidR="006323EB">
        <w:rPr>
          <w:rFonts w:ascii="Times New Roman" w:hAnsi="Times New Roman" w:cs="Times New Roman"/>
        </w:rPr>
        <w:t xml:space="preserve"> </w:t>
      </w:r>
      <w:r w:rsidR="006323EB" w:rsidRPr="006323EB">
        <w:rPr>
          <w:rFonts w:ascii="Times New Roman" w:hAnsi="Times New Roman" w:cs="Times New Roman"/>
        </w:rPr>
        <w:t>16/10/2025</w:t>
      </w:r>
      <w:r w:rsidRPr="00756C87">
        <w:rPr>
          <w:rFonts w:ascii="Times New Roman" w:hAnsi="Times New Roman" w:cs="Times New Roman"/>
        </w:rPr>
        <w:t>, ho assunto l’incarico di</w:t>
      </w:r>
      <w:r w:rsidRPr="00756C87">
        <w:rPr>
          <w:rFonts w:ascii="Times New Roman" w:hAnsi="Times New Roman" w:cs="Times New Roman"/>
          <w:color w:val="auto"/>
        </w:rPr>
        <w:t xml:space="preserve"> Docente Tutor (DM 22 dicembre 2022 n.328) degli studenti e studentesse della classe </w:t>
      </w:r>
      <w:r w:rsidR="006323EB">
        <w:rPr>
          <w:rFonts w:ascii="Times New Roman" w:hAnsi="Times New Roman" w:cs="Times New Roman"/>
          <w:color w:val="auto"/>
        </w:rPr>
        <w:t>4</w:t>
      </w:r>
      <w:r w:rsidRPr="00756C87">
        <w:rPr>
          <w:rFonts w:ascii="Times New Roman" w:hAnsi="Times New Roman" w:cs="Times New Roman"/>
          <w:color w:val="auto"/>
        </w:rPr>
        <w:t>^B Liceo Classico</w:t>
      </w:r>
      <w:r w:rsidR="006323EB">
        <w:rPr>
          <w:rFonts w:ascii="Times New Roman" w:hAnsi="Times New Roman" w:cs="Times New Roman"/>
          <w:color w:val="auto"/>
        </w:rPr>
        <w:t xml:space="preserve"> (n.22)</w:t>
      </w:r>
      <w:r w:rsidRPr="00756C87">
        <w:rPr>
          <w:rFonts w:ascii="Times New Roman" w:hAnsi="Times New Roman" w:cs="Times New Roman"/>
          <w:color w:val="auto"/>
        </w:rPr>
        <w:t xml:space="preserve"> e di </w:t>
      </w:r>
      <w:r w:rsidR="006323EB">
        <w:rPr>
          <w:rFonts w:ascii="Times New Roman" w:hAnsi="Times New Roman" w:cs="Times New Roman"/>
          <w:color w:val="auto"/>
        </w:rPr>
        <w:t>dieci</w:t>
      </w:r>
      <w:r w:rsidRPr="00756C87">
        <w:rPr>
          <w:rFonts w:ascii="Times New Roman" w:hAnsi="Times New Roman" w:cs="Times New Roman"/>
          <w:color w:val="auto"/>
        </w:rPr>
        <w:t xml:space="preserve"> studenti della Classe </w:t>
      </w:r>
      <w:r w:rsidR="006323EB">
        <w:rPr>
          <w:rFonts w:ascii="Times New Roman" w:hAnsi="Times New Roman" w:cs="Times New Roman"/>
          <w:color w:val="auto"/>
        </w:rPr>
        <w:t>3G del</w:t>
      </w:r>
      <w:r w:rsidRPr="00756C87">
        <w:rPr>
          <w:rFonts w:ascii="Times New Roman" w:hAnsi="Times New Roman" w:cs="Times New Roman"/>
          <w:color w:val="auto"/>
        </w:rPr>
        <w:t xml:space="preserve"> Liceo Artistico per un totale di 3</w:t>
      </w:r>
      <w:r w:rsidR="006323EB">
        <w:rPr>
          <w:rFonts w:ascii="Times New Roman" w:hAnsi="Times New Roman" w:cs="Times New Roman"/>
          <w:color w:val="auto"/>
        </w:rPr>
        <w:t>2</w:t>
      </w:r>
      <w:r w:rsidRPr="00756C87">
        <w:rPr>
          <w:rFonts w:ascii="Times New Roman" w:hAnsi="Times New Roman" w:cs="Times New Roman"/>
          <w:color w:val="auto"/>
        </w:rPr>
        <w:t xml:space="preserve"> studenti. Le attività indicate nel presente report sono state comprensive di un continuo supporto individuale e motivazionale </w:t>
      </w:r>
      <w:proofErr w:type="gramStart"/>
      <w:r w:rsidRPr="00756C87">
        <w:rPr>
          <w:rFonts w:ascii="Times New Roman" w:hAnsi="Times New Roman" w:cs="Times New Roman"/>
          <w:color w:val="auto"/>
        </w:rPr>
        <w:t>per  sviluppare</w:t>
      </w:r>
      <w:proofErr w:type="gramEnd"/>
      <w:r w:rsidRPr="00756C87">
        <w:rPr>
          <w:rFonts w:ascii="Times New Roman" w:hAnsi="Times New Roman" w:cs="Times New Roman"/>
          <w:color w:val="auto"/>
        </w:rPr>
        <w:t xml:space="preserve"> negli studenti la capacità di orientarsi e riorientarsi continuamente.  </w:t>
      </w:r>
    </w:p>
    <w:p w14:paraId="462DA8E1" w14:textId="77777777" w:rsidR="00E95390" w:rsidRDefault="00E95390" w:rsidP="0021745A">
      <w:pPr>
        <w:spacing w:line="276" w:lineRule="auto"/>
        <w:jc w:val="both"/>
        <w:rPr>
          <w:rFonts w:ascii="Times New Roman" w:hAnsi="Times New Roman" w:cs="Times New Roman"/>
          <w:sz w:val="24"/>
          <w:szCs w:val="24"/>
          <w:shd w:val="clear" w:color="auto" w:fill="FFFFFF"/>
        </w:rPr>
      </w:pPr>
      <w:r w:rsidRPr="00756C87">
        <w:rPr>
          <w:rFonts w:ascii="Times New Roman" w:hAnsi="Times New Roman" w:cs="Times New Roman"/>
          <w:sz w:val="24"/>
          <w:szCs w:val="24"/>
        </w:rPr>
        <w:t xml:space="preserve">L’esperienza di osservazione in classe è stata molto interessante per poter cogliere un quadro degli allievi nella situazione iniziale e confrontarlo con gli obiettivi raggiunti, per la costruzione di un percorso di personalizzazione dell'istruzione, favorendo anche il recupero degli studenti che hanno manifestato maggiori difficoltà. Questo ha favorito il coinvolgimento attivo di studenti e studentesse, valorizzandone esperienze, risorse.  Tutti hanno conseguito e anche ampiamente superato, il numero delle 30 ore del percorso di orientamento formativo. Sono state accolte le attività-azioni proposte dalla scuola e dal docente orientatore, prof. </w:t>
      </w:r>
      <w:proofErr w:type="spellStart"/>
      <w:proofErr w:type="gramStart"/>
      <w:r w:rsidRPr="00756C87">
        <w:rPr>
          <w:rFonts w:ascii="Times New Roman" w:hAnsi="Times New Roman" w:cs="Times New Roman"/>
          <w:sz w:val="24"/>
          <w:szCs w:val="24"/>
        </w:rPr>
        <w:t>G.Panella</w:t>
      </w:r>
      <w:proofErr w:type="spellEnd"/>
      <w:proofErr w:type="gramEnd"/>
      <w:r w:rsidRPr="00756C87">
        <w:rPr>
          <w:rFonts w:ascii="Times New Roman" w:hAnsi="Times New Roman" w:cs="Times New Roman"/>
          <w:sz w:val="24"/>
          <w:szCs w:val="24"/>
        </w:rPr>
        <w:t>, nel corso dell’anno scolastico e individuate quelle che meglio hanno risposto ai bisogni dei giovani discenti. Pertanto il modulo di orientamento è stato in continuo aggiornamento nella parte relativa alle attività-azioni, rispondendo pienamente al criterio della flessibilità. In modo particolare, gli</w:t>
      </w:r>
      <w:r w:rsidRPr="00756C87">
        <w:rPr>
          <w:rStyle w:val="Enfasigrassetto"/>
          <w:rFonts w:ascii="Times New Roman" w:hAnsi="Times New Roman" w:cs="Times New Roman"/>
          <w:b w:val="0"/>
          <w:bCs w:val="0"/>
          <w:sz w:val="24"/>
          <w:szCs w:val="24"/>
          <w:shd w:val="clear" w:color="auto" w:fill="FFFFFF"/>
        </w:rPr>
        <w:t xml:space="preserve"> incontri individuali hanno stimolato di continuo la riflessione e l’autoriflessione</w:t>
      </w:r>
      <w:r w:rsidRPr="00756C87">
        <w:rPr>
          <w:rFonts w:ascii="Times New Roman" w:hAnsi="Times New Roman" w:cs="Times New Roman"/>
          <w:sz w:val="24"/>
          <w:szCs w:val="24"/>
          <w:shd w:val="clear" w:color="auto" w:fill="FFFFFF"/>
        </w:rPr>
        <w:t> degli studenti, per dare valore al loro percorso di apprendimento e ai talenti personali. Come docente tutor oltre a rafforzare negli studenti e nelle studentesse la consapevolezza dell’acquisizione di competenze orientative, supportandoli nell’effettuare scelte consapevoli, ho cercato di stimolare, in modo particolare, le competenze specifiche in ambito digitale per consentire la realizzazione dell’</w:t>
      </w:r>
      <w:proofErr w:type="spellStart"/>
      <w:r w:rsidRPr="00756C87">
        <w:rPr>
          <w:rFonts w:ascii="Times New Roman" w:hAnsi="Times New Roman" w:cs="Times New Roman"/>
          <w:sz w:val="24"/>
          <w:szCs w:val="24"/>
          <w:shd w:val="clear" w:color="auto" w:fill="FFFFFF"/>
        </w:rPr>
        <w:t>ePortfolio</w:t>
      </w:r>
      <w:proofErr w:type="spellEnd"/>
      <w:r w:rsidRPr="00756C87">
        <w:rPr>
          <w:rFonts w:ascii="Times New Roman" w:hAnsi="Times New Roman" w:cs="Times New Roman"/>
          <w:sz w:val="24"/>
          <w:szCs w:val="24"/>
          <w:shd w:val="clear" w:color="auto" w:fill="FFFFFF"/>
        </w:rPr>
        <w:t xml:space="preserve"> e del Capolavoro. Costante il dialogo con gli studenti, diversi gli incontri individuali, per gruppi di studenti, con i colleghi e alcune famiglie. Si ritiene necessaria una maggior organizzazione della didattica orientativa (anche negli incontri dipartimentali di programmazione delle attività didattiche laboratoriali con tempi e spazi più flessibili), per accrescere ulteriormente la consapevolezza di una dimensione orientativa che riguarda tutte le materie di insegnamento del Consiglio di classe. </w:t>
      </w:r>
      <w:bookmarkEnd w:id="0"/>
    </w:p>
    <w:p w14:paraId="1FE3EE83" w14:textId="77777777" w:rsidR="0021745A" w:rsidRDefault="0021745A" w:rsidP="0021745A">
      <w:pPr>
        <w:spacing w:line="276" w:lineRule="auto"/>
        <w:jc w:val="both"/>
        <w:rPr>
          <w:rFonts w:ascii="Times New Roman" w:hAnsi="Times New Roman" w:cs="Times New Roman"/>
          <w:sz w:val="24"/>
          <w:szCs w:val="24"/>
          <w:shd w:val="clear" w:color="auto" w:fill="FFFFFF"/>
        </w:rPr>
      </w:pPr>
    </w:p>
    <w:p w14:paraId="29E6657F" w14:textId="24518671" w:rsidR="0021745A" w:rsidRDefault="0021745A" w:rsidP="00DD50DB">
      <w:pPr>
        <w:spacing w:line="276" w:lineRule="auto"/>
        <w:jc w:val="right"/>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In fede</w:t>
      </w:r>
    </w:p>
    <w:p w14:paraId="0956F76B" w14:textId="24ADE020" w:rsidR="0021745A" w:rsidRPr="00756C87" w:rsidRDefault="00DD50DB" w:rsidP="00DD50DB">
      <w:pPr>
        <w:spacing w:line="276" w:lineRule="auto"/>
        <w:jc w:val="right"/>
        <w:rPr>
          <w:rFonts w:ascii="Times New Roman" w:hAnsi="Times New Roman" w:cs="Times New Roman"/>
          <w:sz w:val="24"/>
          <w:szCs w:val="24"/>
          <w:shd w:val="clear" w:color="auto" w:fill="FFFFFF"/>
        </w:rPr>
      </w:pPr>
      <w:r w:rsidRPr="004A0290">
        <w:rPr>
          <w:noProof/>
        </w:rPr>
        <w:drawing>
          <wp:anchor distT="0" distB="0" distL="114300" distR="114300" simplePos="0" relativeHeight="251659264" behindDoc="0" locked="0" layoutInCell="0" allowOverlap="1" wp14:anchorId="3D7BEA0A" wp14:editId="2ED2FE8C">
            <wp:simplePos x="0" y="0"/>
            <wp:positionH relativeFrom="margin">
              <wp:posOffset>4516120</wp:posOffset>
            </wp:positionH>
            <wp:positionV relativeFrom="paragraph">
              <wp:posOffset>45720</wp:posOffset>
            </wp:positionV>
            <wp:extent cx="1870710" cy="461645"/>
            <wp:effectExtent l="0" t="0" r="0" b="0"/>
            <wp:wrapSquare wrapText="bothSides"/>
            <wp:docPr id="16" name="Immagine11" descr="G:\A.S.2019-2020\Bufano 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11" descr="G:\A.S.2019-2020\Bufano FIRMA.jpg"/>
                    <pic:cNvPicPr>
                      <a:picLocks noChangeAspect="1" noChangeArrowheads="1"/>
                    </pic:cNvPicPr>
                  </pic:nvPicPr>
                  <pic:blipFill>
                    <a:blip r:embed="rId4"/>
                    <a:stretch>
                      <a:fillRect/>
                    </a:stretch>
                  </pic:blipFill>
                  <pic:spPr bwMode="auto">
                    <a:xfrm>
                      <a:off x="0" y="0"/>
                      <a:ext cx="1870710" cy="461645"/>
                    </a:xfrm>
                    <a:prstGeom prst="rect">
                      <a:avLst/>
                    </a:prstGeom>
                    <a:noFill/>
                  </pic:spPr>
                </pic:pic>
              </a:graphicData>
            </a:graphic>
          </wp:anchor>
        </w:drawing>
      </w:r>
    </w:p>
    <w:p w14:paraId="5D2B2AA0" w14:textId="77777777" w:rsidR="00A636CE" w:rsidRDefault="00A636CE"/>
    <w:sectPr w:rsidR="00A636CE" w:rsidSect="00E9539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6CE"/>
    <w:rsid w:val="0021745A"/>
    <w:rsid w:val="006323EB"/>
    <w:rsid w:val="00A636CE"/>
    <w:rsid w:val="00DD50DB"/>
    <w:rsid w:val="00E95390"/>
    <w:rsid w:val="00F244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AA247"/>
  <w15:chartTrackingRefBased/>
  <w15:docId w15:val="{4AE3D14F-6FC7-4A9A-8B8E-B9739E8B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95390"/>
    <w:pPr>
      <w:spacing w:line="259" w:lineRule="auto"/>
    </w:pPr>
    <w:rPr>
      <w:sz w:val="22"/>
      <w:szCs w:val="22"/>
    </w:rPr>
  </w:style>
  <w:style w:type="paragraph" w:styleId="Titolo1">
    <w:name w:val="heading 1"/>
    <w:basedOn w:val="Normale"/>
    <w:next w:val="Normale"/>
    <w:link w:val="Titolo1Carattere"/>
    <w:uiPriority w:val="9"/>
    <w:qFormat/>
    <w:rsid w:val="00A636CE"/>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A636CE"/>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A636CE"/>
    <w:pPr>
      <w:keepNext/>
      <w:keepLines/>
      <w:spacing w:before="160" w:after="80" w:line="278" w:lineRule="auto"/>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A636CE"/>
    <w:pPr>
      <w:keepNext/>
      <w:keepLines/>
      <w:spacing w:before="80" w:after="40" w:line="278" w:lineRule="auto"/>
      <w:outlineLvl w:val="3"/>
    </w:pPr>
    <w:rPr>
      <w:rFonts w:eastAsiaTheme="majorEastAsia" w:cstheme="majorBidi"/>
      <w:i/>
      <w:iCs/>
      <w:color w:val="2F5496" w:themeColor="accent1" w:themeShade="BF"/>
      <w:sz w:val="24"/>
      <w:szCs w:val="24"/>
    </w:rPr>
  </w:style>
  <w:style w:type="paragraph" w:styleId="Titolo5">
    <w:name w:val="heading 5"/>
    <w:basedOn w:val="Normale"/>
    <w:next w:val="Normale"/>
    <w:link w:val="Titolo5Carattere"/>
    <w:uiPriority w:val="9"/>
    <w:semiHidden/>
    <w:unhideWhenUsed/>
    <w:qFormat/>
    <w:rsid w:val="00A636CE"/>
    <w:pPr>
      <w:keepNext/>
      <w:keepLines/>
      <w:spacing w:before="80" w:after="40" w:line="278" w:lineRule="auto"/>
      <w:outlineLvl w:val="4"/>
    </w:pPr>
    <w:rPr>
      <w:rFonts w:eastAsiaTheme="majorEastAsia" w:cstheme="majorBidi"/>
      <w:color w:val="2F5496" w:themeColor="accent1" w:themeShade="BF"/>
      <w:sz w:val="24"/>
      <w:szCs w:val="24"/>
    </w:rPr>
  </w:style>
  <w:style w:type="paragraph" w:styleId="Titolo6">
    <w:name w:val="heading 6"/>
    <w:basedOn w:val="Normale"/>
    <w:next w:val="Normale"/>
    <w:link w:val="Titolo6Carattere"/>
    <w:uiPriority w:val="9"/>
    <w:semiHidden/>
    <w:unhideWhenUsed/>
    <w:qFormat/>
    <w:rsid w:val="00A636CE"/>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Titolo7">
    <w:name w:val="heading 7"/>
    <w:basedOn w:val="Normale"/>
    <w:next w:val="Normale"/>
    <w:link w:val="Titolo7Carattere"/>
    <w:uiPriority w:val="9"/>
    <w:semiHidden/>
    <w:unhideWhenUsed/>
    <w:qFormat/>
    <w:rsid w:val="00A636CE"/>
    <w:pPr>
      <w:keepNext/>
      <w:keepLines/>
      <w:spacing w:before="40" w:after="0" w:line="278" w:lineRule="auto"/>
      <w:outlineLvl w:val="6"/>
    </w:pPr>
    <w:rPr>
      <w:rFonts w:eastAsiaTheme="majorEastAsia" w:cstheme="majorBidi"/>
      <w:color w:val="595959" w:themeColor="text1" w:themeTint="A6"/>
      <w:sz w:val="24"/>
      <w:szCs w:val="24"/>
    </w:rPr>
  </w:style>
  <w:style w:type="paragraph" w:styleId="Titolo8">
    <w:name w:val="heading 8"/>
    <w:basedOn w:val="Normale"/>
    <w:next w:val="Normale"/>
    <w:link w:val="Titolo8Carattere"/>
    <w:uiPriority w:val="9"/>
    <w:semiHidden/>
    <w:unhideWhenUsed/>
    <w:qFormat/>
    <w:rsid w:val="00A636CE"/>
    <w:pPr>
      <w:keepNext/>
      <w:keepLines/>
      <w:spacing w:after="0" w:line="278" w:lineRule="auto"/>
      <w:outlineLvl w:val="7"/>
    </w:pPr>
    <w:rPr>
      <w:rFonts w:eastAsiaTheme="majorEastAsia" w:cstheme="majorBidi"/>
      <w:i/>
      <w:iCs/>
      <w:color w:val="272727" w:themeColor="text1" w:themeTint="D8"/>
      <w:sz w:val="24"/>
      <w:szCs w:val="24"/>
    </w:rPr>
  </w:style>
  <w:style w:type="paragraph" w:styleId="Titolo9">
    <w:name w:val="heading 9"/>
    <w:basedOn w:val="Normale"/>
    <w:next w:val="Normale"/>
    <w:link w:val="Titolo9Carattere"/>
    <w:uiPriority w:val="9"/>
    <w:semiHidden/>
    <w:unhideWhenUsed/>
    <w:qFormat/>
    <w:rsid w:val="00A636CE"/>
    <w:pPr>
      <w:keepNext/>
      <w:keepLines/>
      <w:spacing w:after="0" w:line="278" w:lineRule="auto"/>
      <w:outlineLvl w:val="8"/>
    </w:pPr>
    <w:rPr>
      <w:rFonts w:eastAsiaTheme="majorEastAsia" w:cstheme="majorBidi"/>
      <w:color w:val="272727" w:themeColor="text1" w:themeTint="D8"/>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36CE"/>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A636CE"/>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A636CE"/>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A636CE"/>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A636CE"/>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A636C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636C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636C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636CE"/>
    <w:rPr>
      <w:rFonts w:eastAsiaTheme="majorEastAsia" w:cstheme="majorBidi"/>
      <w:color w:val="272727" w:themeColor="text1" w:themeTint="D8"/>
    </w:rPr>
  </w:style>
  <w:style w:type="paragraph" w:styleId="Titolo">
    <w:name w:val="Title"/>
    <w:basedOn w:val="Normale"/>
    <w:next w:val="Normale"/>
    <w:link w:val="TitoloCarattere"/>
    <w:uiPriority w:val="10"/>
    <w:qFormat/>
    <w:rsid w:val="00A636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636C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636CE"/>
    <w:pPr>
      <w:numPr>
        <w:ilvl w:val="1"/>
      </w:numPr>
      <w:spacing w:line="278" w:lineRule="auto"/>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636C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636CE"/>
    <w:pPr>
      <w:spacing w:before="160" w:line="278" w:lineRule="auto"/>
      <w:jc w:val="center"/>
    </w:pPr>
    <w:rPr>
      <w:i/>
      <w:iCs/>
      <w:color w:val="404040" w:themeColor="text1" w:themeTint="BF"/>
      <w:sz w:val="24"/>
      <w:szCs w:val="24"/>
    </w:rPr>
  </w:style>
  <w:style w:type="character" w:customStyle="1" w:styleId="CitazioneCarattere">
    <w:name w:val="Citazione Carattere"/>
    <w:basedOn w:val="Carpredefinitoparagrafo"/>
    <w:link w:val="Citazione"/>
    <w:uiPriority w:val="29"/>
    <w:rsid w:val="00A636CE"/>
    <w:rPr>
      <w:i/>
      <w:iCs/>
      <w:color w:val="404040" w:themeColor="text1" w:themeTint="BF"/>
    </w:rPr>
  </w:style>
  <w:style w:type="paragraph" w:styleId="Paragrafoelenco">
    <w:name w:val="List Paragraph"/>
    <w:basedOn w:val="Normale"/>
    <w:uiPriority w:val="34"/>
    <w:qFormat/>
    <w:rsid w:val="00A636CE"/>
    <w:pPr>
      <w:spacing w:line="278" w:lineRule="auto"/>
      <w:ind w:left="720"/>
      <w:contextualSpacing/>
    </w:pPr>
    <w:rPr>
      <w:sz w:val="24"/>
      <w:szCs w:val="24"/>
    </w:rPr>
  </w:style>
  <w:style w:type="character" w:styleId="Enfasiintensa">
    <w:name w:val="Intense Emphasis"/>
    <w:basedOn w:val="Carpredefinitoparagrafo"/>
    <w:uiPriority w:val="21"/>
    <w:qFormat/>
    <w:rsid w:val="00A636CE"/>
    <w:rPr>
      <w:i/>
      <w:iCs/>
      <w:color w:val="2F5496" w:themeColor="accent1" w:themeShade="BF"/>
    </w:rPr>
  </w:style>
  <w:style w:type="paragraph" w:styleId="Citazioneintensa">
    <w:name w:val="Intense Quote"/>
    <w:basedOn w:val="Normale"/>
    <w:next w:val="Normale"/>
    <w:link w:val="CitazioneintensaCarattere"/>
    <w:uiPriority w:val="30"/>
    <w:qFormat/>
    <w:rsid w:val="00A636CE"/>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rPr>
  </w:style>
  <w:style w:type="character" w:customStyle="1" w:styleId="CitazioneintensaCarattere">
    <w:name w:val="Citazione intensa Carattere"/>
    <w:basedOn w:val="Carpredefinitoparagrafo"/>
    <w:link w:val="Citazioneintensa"/>
    <w:uiPriority w:val="30"/>
    <w:rsid w:val="00A636CE"/>
    <w:rPr>
      <w:i/>
      <w:iCs/>
      <w:color w:val="2F5496" w:themeColor="accent1" w:themeShade="BF"/>
    </w:rPr>
  </w:style>
  <w:style w:type="character" w:styleId="Riferimentointenso">
    <w:name w:val="Intense Reference"/>
    <w:basedOn w:val="Carpredefinitoparagrafo"/>
    <w:uiPriority w:val="32"/>
    <w:qFormat/>
    <w:rsid w:val="00A636CE"/>
    <w:rPr>
      <w:b/>
      <w:bCs/>
      <w:smallCaps/>
      <w:color w:val="2F5496" w:themeColor="accent1" w:themeShade="BF"/>
      <w:spacing w:val="5"/>
    </w:rPr>
  </w:style>
  <w:style w:type="character" w:styleId="Enfasigrassetto">
    <w:name w:val="Strong"/>
    <w:basedOn w:val="Carpredefinitoparagrafo"/>
    <w:uiPriority w:val="22"/>
    <w:qFormat/>
    <w:rsid w:val="00E95390"/>
    <w:rPr>
      <w:b/>
      <w:bCs/>
    </w:rPr>
  </w:style>
  <w:style w:type="paragraph" w:customStyle="1" w:styleId="Default">
    <w:name w:val="Default"/>
    <w:rsid w:val="00E95390"/>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402</Words>
  <Characters>2298</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Mariangela Bufano</dc:creator>
  <cp:keywords/>
  <dc:description/>
  <cp:lastModifiedBy>Mariangela Bufano</cp:lastModifiedBy>
  <cp:revision>3</cp:revision>
  <dcterms:created xsi:type="dcterms:W3CDTF">2026-06-11T18:43:00Z</dcterms:created>
  <dcterms:modified xsi:type="dcterms:W3CDTF">2026-06-11T19:21:00Z</dcterms:modified>
</cp:coreProperties>
</file>